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5" w:rsidRPr="00261F65" w:rsidRDefault="00261F65" w:rsidP="00261F65">
      <w:pPr>
        <w:spacing w:after="0" w:line="240" w:lineRule="auto"/>
        <w:jc w:val="center"/>
        <w:rPr>
          <w:rFonts w:ascii="Georgia" w:hAnsi="Georgia" w:cs="Times New Roman"/>
          <w:i/>
          <w:noProof/>
          <w:sz w:val="24"/>
          <w:szCs w:val="28"/>
          <w:lang w:eastAsia="ru-RU"/>
        </w:rPr>
      </w:pPr>
      <w:r w:rsidRPr="00261F65">
        <w:rPr>
          <w:rFonts w:ascii="Georgia" w:hAnsi="Georgia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A21E2A" wp14:editId="316BF944">
            <wp:simplePos x="0" y="0"/>
            <wp:positionH relativeFrom="column">
              <wp:posOffset>-3179678</wp:posOffset>
            </wp:positionH>
            <wp:positionV relativeFrom="paragraph">
              <wp:posOffset>274221</wp:posOffset>
            </wp:positionV>
            <wp:extent cx="11681261" cy="7750931"/>
            <wp:effectExtent l="2858" t="0" r="0" b="0"/>
            <wp:wrapNone/>
            <wp:docPr id="6" name="Рисунок 6" descr="F:\f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n-gr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0987" cy="77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F65">
        <w:rPr>
          <w:rFonts w:ascii="Georgia" w:hAnsi="Georgia" w:cs="Times New Roman"/>
          <w:i/>
          <w:noProof/>
          <w:sz w:val="24"/>
          <w:szCs w:val="28"/>
          <w:lang w:eastAsia="ru-RU"/>
        </w:rPr>
        <w:t>Государственное Бюджетное Образовательное Учреждение Луганской Народной Республики «Городской методический кабинет управления образования»</w:t>
      </w:r>
    </w:p>
    <w:p w:rsidR="00261F65" w:rsidRPr="00261F65" w:rsidRDefault="00261F65" w:rsidP="0026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61F65">
        <w:rPr>
          <w:rFonts w:ascii="Times New Roman" w:eastAsia="Times New Roman" w:hAnsi="Times New Roman" w:cs="Times New Roman"/>
          <w:sz w:val="24"/>
          <w:szCs w:val="28"/>
          <w:lang w:eastAsia="uk-UA"/>
        </w:rPr>
        <w:t>ГОСУДАРСТВЕННОЕ БЮДЖЕТНОЕ ОБРАЗОВАТЕЛЬНОЕ УЧРЕЖДЕНИЕ</w:t>
      </w:r>
    </w:p>
    <w:p w:rsidR="00261F65" w:rsidRPr="00261F65" w:rsidRDefault="00261F65" w:rsidP="0026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61F65">
        <w:rPr>
          <w:rFonts w:ascii="Times New Roman" w:eastAsia="Times New Roman" w:hAnsi="Times New Roman" w:cs="Times New Roman"/>
          <w:sz w:val="24"/>
          <w:szCs w:val="28"/>
          <w:lang w:eastAsia="uk-UA"/>
        </w:rPr>
        <w:t>ЛУГАНСКОЙ НАРОДНОЙ РЕСПУБЛИКИ</w:t>
      </w:r>
    </w:p>
    <w:p w:rsidR="00261F65" w:rsidRPr="00261F65" w:rsidRDefault="00261F65" w:rsidP="00261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261F65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«ДОШКОЛЬНОЕ УЧЕБНОЕ УЧРЕЖДЕНИЕ «РОДЗИНКА»</w:t>
      </w:r>
    </w:p>
    <w:p w:rsidR="001D459C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1D459C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1D459C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1D459C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1D459C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1D459C" w:rsidRPr="00716E03" w:rsidRDefault="001D459C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  <w:r w:rsidRPr="00261F65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 xml:space="preserve"> </w:t>
      </w:r>
      <w:r w:rsidR="00261F65" w:rsidRPr="00716E03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Проект</w:t>
      </w:r>
      <w:r w:rsidR="009178FB" w:rsidRPr="00716E03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 xml:space="preserve"> </w:t>
      </w:r>
    </w:p>
    <w:p w:rsidR="00261F65" w:rsidRPr="00716E03" w:rsidRDefault="00261F65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</w:p>
    <w:p w:rsidR="00261F65" w:rsidRDefault="00261F65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  <w:r w:rsidRPr="00716E03">
        <w:rPr>
          <w:rFonts w:ascii="Times New Roman" w:eastAsia="Times New Roman" w:hAnsi="Times New Roman" w:cs="Times New Roman"/>
          <w:b/>
          <w:sz w:val="56"/>
          <w:szCs w:val="28"/>
          <w:lang w:eastAsia="uk-UA"/>
        </w:rPr>
        <w:t>«Морская звездочка</w:t>
      </w:r>
      <w:r w:rsidRPr="00716E03"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  <w:t>»</w:t>
      </w: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1D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uk-UA"/>
        </w:rPr>
      </w:pPr>
    </w:p>
    <w:p w:rsidR="00716E03" w:rsidRDefault="00716E03" w:rsidP="00716E0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  <w:r w:rsidRPr="00716E03">
        <w:rPr>
          <w:rFonts w:ascii="Times New Roman" w:eastAsia="Times New Roman" w:hAnsi="Times New Roman" w:cs="Times New Roman"/>
          <w:sz w:val="28"/>
          <w:szCs w:val="28"/>
          <w:lang w:eastAsia="uk-UA"/>
        </w:rPr>
        <w:t>г. Ровеньки 2018 г</w:t>
      </w:r>
    </w:p>
    <w:p w:rsidR="00950CFE" w:rsidRPr="00716E03" w:rsidRDefault="00950CFE" w:rsidP="00716E0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  <w:bookmarkStart w:id="0" w:name="_GoBack"/>
      <w:bookmarkEnd w:id="0"/>
      <w:r w:rsidRPr="00CB60FC">
        <w:rPr>
          <w:rFonts w:ascii="Times New Roman" w:hAnsi="Times New Roman" w:cs="Times New Roman"/>
          <w:b/>
          <w:sz w:val="24"/>
          <w:szCs w:val="28"/>
        </w:rPr>
        <w:lastRenderedPageBreak/>
        <w:t>Актуальность</w:t>
      </w:r>
      <w:r w:rsidRPr="00CB60FC">
        <w:rPr>
          <w:rFonts w:ascii="Times New Roman" w:hAnsi="Times New Roman" w:cs="Times New Roman"/>
          <w:sz w:val="24"/>
          <w:szCs w:val="28"/>
        </w:rPr>
        <w:t xml:space="preserve">: Здоровый образ жизни, физическая культура и спорт - те социальные факторы, которые способствуют развитию сильного государства и здорового общества. Основа здоровья закладывается в раннем возрасте и зависит от воспитания в семье, деятельности дошкольных образовательных учреждений и других социальных институтов, где развивается и воспитывается ребенок. Поэтому особенно важно строить образовательный процесс в области физического воспитания на принципах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 xml:space="preserve"> технологий.</w:t>
      </w:r>
    </w:p>
    <w:p w:rsidR="00950CFE" w:rsidRPr="00CB60FC" w:rsidRDefault="00950CFE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sz w:val="24"/>
          <w:szCs w:val="28"/>
        </w:rPr>
        <w:t xml:space="preserve">В системе комплексной физкультурно–оздоровительной работы с детьми дошкольного возраста большое место занимает обучение детей плаванию.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Глен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Доман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>, американский детский врач, утверждает, что «вода – это еще одна среда обитания, которая способствует процветанию вашего ребенка, а плавание – дополнительный источник наслаждения на пути к физическому совершенству!»</w:t>
      </w:r>
    </w:p>
    <w:p w:rsidR="00950CFE" w:rsidRPr="00CB60FC" w:rsidRDefault="00950CFE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sz w:val="24"/>
          <w:szCs w:val="28"/>
        </w:rPr>
        <w:t xml:space="preserve">Известно, что плавание представляет собой одно из важнейших средств физического воспитания и относится не только к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здоровьесберегающим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 xml:space="preserve">, но и к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жизнесберегающим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 xml:space="preserve"> технологиям. Большое количество несчастных случаев на воде с детьми происходит из </w:t>
      </w:r>
      <w:proofErr w:type="gramStart"/>
      <w:r w:rsidRPr="00CB60FC">
        <w:rPr>
          <w:rFonts w:ascii="Times New Roman" w:hAnsi="Times New Roman" w:cs="Times New Roman"/>
          <w:sz w:val="24"/>
          <w:szCs w:val="28"/>
        </w:rPr>
        <w:t>-з</w:t>
      </w:r>
      <w:proofErr w:type="gramEnd"/>
      <w:r w:rsidRPr="00CB60FC">
        <w:rPr>
          <w:rFonts w:ascii="Times New Roman" w:hAnsi="Times New Roman" w:cs="Times New Roman"/>
          <w:sz w:val="24"/>
          <w:szCs w:val="28"/>
        </w:rPr>
        <w:t>а неумения плавать. Поэтому чем раньше приучить детей к воде, что является основной задачей и родителей, и чем раньше научить их плавать, тем раньше и полнее скажется положительное воздействие плавания на развитие всего детского организма.</w:t>
      </w:r>
    </w:p>
    <w:p w:rsidR="006F5985" w:rsidRPr="00CB60FC" w:rsidRDefault="00D54F7E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sz w:val="24"/>
          <w:szCs w:val="28"/>
        </w:rPr>
        <w:t>Плавание – один из немногих видов спорта, противопоказаний к которому практически не существует. Плавать полезно всем и в любом возрасте, а обучение этому навыку желательно начинать как можно раньше. Поэтом в нашем дошкольном учреждении мы не маловажное значение уделяем занятием плаванием.</w:t>
      </w:r>
    </w:p>
    <w:p w:rsidR="00D54F7E" w:rsidRPr="00CB60FC" w:rsidRDefault="00D54F7E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sz w:val="24"/>
          <w:szCs w:val="28"/>
        </w:rPr>
        <w:t>Плавание и развлечение на воде – 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развитие всего детского организма. Плавание благотворно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бояться входить в воду, бояться глубины. Психологами установлено, что главная опасность на воде – не действия в ней, а чувство страха и боязнь глубины. Именно поэтому первые шаги обучению плаванию направлены на то, чтобы помочь ребенку преодолеть это неприятное и небезобидное чувство.</w:t>
      </w:r>
    </w:p>
    <w:p w:rsidR="00261F65" w:rsidRDefault="00B41981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21A3D">
        <w:rPr>
          <w:rFonts w:ascii="Times New Roman" w:hAnsi="Times New Roman" w:cs="Times New Roman"/>
          <w:b/>
          <w:sz w:val="24"/>
          <w:szCs w:val="28"/>
        </w:rPr>
        <w:t xml:space="preserve">Проблематика данного проекта </w:t>
      </w:r>
      <w:r w:rsidRPr="00CB60FC">
        <w:rPr>
          <w:rFonts w:ascii="Times New Roman" w:hAnsi="Times New Roman" w:cs="Times New Roman"/>
          <w:sz w:val="24"/>
          <w:szCs w:val="28"/>
        </w:rPr>
        <w:t>-</w:t>
      </w:r>
      <w:r w:rsidR="00950CFE" w:rsidRPr="00CB60FC">
        <w:rPr>
          <w:rFonts w:ascii="Times New Roman" w:hAnsi="Times New Roman" w:cs="Times New Roman"/>
          <w:sz w:val="24"/>
          <w:szCs w:val="28"/>
        </w:rPr>
        <w:t xml:space="preserve"> научить </w:t>
      </w:r>
      <w:r w:rsidR="003B78FD" w:rsidRPr="00CB60FC">
        <w:rPr>
          <w:rFonts w:ascii="Times New Roman" w:hAnsi="Times New Roman" w:cs="Times New Roman"/>
          <w:sz w:val="24"/>
          <w:szCs w:val="28"/>
        </w:rPr>
        <w:t xml:space="preserve"> ребенка </w:t>
      </w:r>
      <w:r w:rsidR="00950CFE" w:rsidRPr="00CB60FC">
        <w:rPr>
          <w:rFonts w:ascii="Times New Roman" w:hAnsi="Times New Roman" w:cs="Times New Roman"/>
          <w:sz w:val="24"/>
          <w:szCs w:val="28"/>
        </w:rPr>
        <w:t xml:space="preserve">плавать и поиск наиболее эффективных, нестандартных инновационных подходов </w:t>
      </w:r>
      <w:r w:rsidRPr="00CB60FC">
        <w:rPr>
          <w:rFonts w:ascii="Times New Roman" w:hAnsi="Times New Roman" w:cs="Times New Roman"/>
          <w:sz w:val="24"/>
          <w:szCs w:val="28"/>
        </w:rPr>
        <w:t>к ее решению.</w:t>
      </w:r>
      <w:r w:rsidR="00950CFE" w:rsidRPr="00CB60FC">
        <w:rPr>
          <w:rFonts w:ascii="Times New Roman" w:hAnsi="Times New Roman" w:cs="Times New Roman"/>
          <w:sz w:val="24"/>
          <w:szCs w:val="28"/>
        </w:rPr>
        <w:t xml:space="preserve"> В связи с этим, возрастает роль используемых форм и средств, по развитию у детей плавательных умений, создающих условия для расширения круга двигательных навыков и повышение функциональных возможностей организма, творческого самовыражения детей. Возникает необходимость знакомства и приобщение к новым формам физической активности, к различным видам спорта</w:t>
      </w:r>
      <w:proofErr w:type="gramStart"/>
      <w:r w:rsidR="00950CFE" w:rsidRPr="00CB60F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261F65">
        <w:rPr>
          <w:rFonts w:ascii="Times New Roman" w:hAnsi="Times New Roman" w:cs="Times New Roman"/>
          <w:sz w:val="24"/>
          <w:szCs w:val="28"/>
        </w:rPr>
        <w:t xml:space="preserve"> С целью решения данной проблемы и был разработан проект </w:t>
      </w:r>
    </w:p>
    <w:p w:rsidR="00950CFE" w:rsidRPr="00CB60FC" w:rsidRDefault="00261F65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«Морская звездочка»</w:t>
      </w:r>
    </w:p>
    <w:p w:rsidR="00D54F7E" w:rsidRPr="00CB60FC" w:rsidRDefault="00D54F7E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sz w:val="24"/>
          <w:szCs w:val="28"/>
        </w:rPr>
        <w:t xml:space="preserve">Для получения положительного результата в освоении дошкольниками плавательных движений важно использование инновационных технологий. Поэтому педагогический коллектив направил свои усилия на поиск </w:t>
      </w:r>
      <w:proofErr w:type="gramStart"/>
      <w:r w:rsidRPr="00CB60FC">
        <w:rPr>
          <w:rFonts w:ascii="Times New Roman" w:hAnsi="Times New Roman" w:cs="Times New Roman"/>
          <w:sz w:val="24"/>
          <w:szCs w:val="28"/>
        </w:rPr>
        <w:t>новых</w:t>
      </w:r>
      <w:proofErr w:type="gramEnd"/>
      <w:r w:rsidRPr="00CB60FC">
        <w:rPr>
          <w:rFonts w:ascii="Times New Roman" w:hAnsi="Times New Roman" w:cs="Times New Roman"/>
          <w:sz w:val="24"/>
          <w:szCs w:val="28"/>
        </w:rPr>
        <w:t xml:space="preserve">  и  эффективных технологии. Проанализировав психолого-педагогическую литературу, мы пришли к выводу, что наиболее приемлемой технологией обучения детей дошкольного возраста плаванию является </w:t>
      </w:r>
      <w:proofErr w:type="spellStart"/>
      <w:r w:rsidRPr="00CB60FC">
        <w:rPr>
          <w:rFonts w:ascii="Times New Roman" w:hAnsi="Times New Roman" w:cs="Times New Roman"/>
          <w:sz w:val="24"/>
          <w:szCs w:val="28"/>
        </w:rPr>
        <w:t>гидроаэробика</w:t>
      </w:r>
      <w:proofErr w:type="spellEnd"/>
      <w:r w:rsidRPr="00CB60FC">
        <w:rPr>
          <w:rFonts w:ascii="Times New Roman" w:hAnsi="Times New Roman" w:cs="Times New Roman"/>
          <w:sz w:val="24"/>
          <w:szCs w:val="28"/>
        </w:rPr>
        <w:t>.</w:t>
      </w:r>
    </w:p>
    <w:p w:rsidR="00185282" w:rsidRPr="00CB60FC" w:rsidRDefault="00185282" w:rsidP="0018528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85282" w:rsidRPr="00CB60FC" w:rsidRDefault="00185282" w:rsidP="0018528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60FC">
        <w:rPr>
          <w:rFonts w:ascii="Times New Roman" w:hAnsi="Times New Roman" w:cs="Times New Roman"/>
          <w:b/>
          <w:sz w:val="24"/>
          <w:szCs w:val="28"/>
        </w:rPr>
        <w:t>ЦЕЛЬ</w:t>
      </w:r>
      <w:r w:rsidRPr="00CB60FC">
        <w:rPr>
          <w:rFonts w:ascii="Times New Roman" w:hAnsi="Times New Roman" w:cs="Times New Roman"/>
          <w:sz w:val="24"/>
          <w:szCs w:val="28"/>
        </w:rPr>
        <w:t xml:space="preserve">: </w:t>
      </w:r>
      <w:r w:rsidR="003C2EA8" w:rsidRPr="003C2EA8">
        <w:rPr>
          <w:rFonts w:ascii="Times New Roman" w:hAnsi="Times New Roman" w:cs="Times New Roman"/>
          <w:sz w:val="24"/>
          <w:szCs w:val="28"/>
        </w:rPr>
        <w:t>создание условий для повышения эффективности  укрепления детского организма и освоения деть</w:t>
      </w:r>
      <w:r w:rsidR="00477F48">
        <w:rPr>
          <w:rFonts w:ascii="Times New Roman" w:hAnsi="Times New Roman" w:cs="Times New Roman"/>
          <w:sz w:val="24"/>
          <w:szCs w:val="28"/>
        </w:rPr>
        <w:t xml:space="preserve">ми элементов и видов </w:t>
      </w:r>
      <w:r w:rsidR="003C2EA8" w:rsidRPr="003C2EA8">
        <w:rPr>
          <w:rFonts w:ascii="Times New Roman" w:hAnsi="Times New Roman" w:cs="Times New Roman"/>
          <w:sz w:val="24"/>
          <w:szCs w:val="28"/>
        </w:rPr>
        <w:t xml:space="preserve"> плавания.</w:t>
      </w:r>
    </w:p>
    <w:p w:rsidR="00185282" w:rsidRPr="00CB60FC" w:rsidRDefault="00185282" w:rsidP="0018528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ЗАДАЧИ ПРОЕКТА:</w:t>
      </w:r>
    </w:p>
    <w:p w:rsidR="00185282" w:rsidRPr="00CB60FC" w:rsidRDefault="00185282" w:rsidP="0018528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Для детей:</w:t>
      </w:r>
    </w:p>
    <w:p w:rsidR="00185282" w:rsidRPr="00CB60FC" w:rsidRDefault="00185282" w:rsidP="001852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Обеспечить детям условия и возможности для реализации собственной индивидуальности (имеющихся задатков и способностей) в плавании и двигательной культуре.</w:t>
      </w:r>
    </w:p>
    <w:p w:rsidR="00185282" w:rsidRPr="00CB60FC" w:rsidRDefault="00185282" w:rsidP="00185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Совершенствовать имеющиеся у группы дошкольников двигательные умения и навыки, связанные с освоением плавания.</w:t>
      </w:r>
    </w:p>
    <w:p w:rsidR="00185282" w:rsidRPr="00CB60FC" w:rsidRDefault="00185282" w:rsidP="00185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Стимулировать детей к проявлению творчества в двигательной деятельности.</w:t>
      </w:r>
    </w:p>
    <w:p w:rsidR="00185282" w:rsidRPr="00CB60FC" w:rsidRDefault="00185282" w:rsidP="001852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стремление и желание к занятию физической культурой и спортом.</w:t>
      </w:r>
    </w:p>
    <w:p w:rsidR="00185282" w:rsidRPr="00CB60FC" w:rsidRDefault="00185282" w:rsidP="001852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Для педагогов:</w:t>
      </w:r>
    </w:p>
    <w:p w:rsidR="00185282" w:rsidRPr="00CB60FC" w:rsidRDefault="00185282" w:rsidP="00185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Создать информационную базу.</w:t>
      </w:r>
    </w:p>
    <w:p w:rsidR="00185282" w:rsidRPr="00CB60FC" w:rsidRDefault="00185282" w:rsidP="001852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Создать условия для благополучного и комфортного состояния детей на спортивных мероприятиях.</w:t>
      </w:r>
    </w:p>
    <w:p w:rsidR="00185282" w:rsidRPr="00CB60FC" w:rsidRDefault="00185282" w:rsidP="001852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Для родителей:</w:t>
      </w:r>
    </w:p>
    <w:p w:rsidR="00185282" w:rsidRPr="00CB60FC" w:rsidRDefault="00185282" w:rsidP="001852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творческие и физические способности в спортивной деятельности.</w:t>
      </w:r>
    </w:p>
    <w:p w:rsidR="0014315E" w:rsidRPr="00CB60FC" w:rsidRDefault="0014315E" w:rsidP="001852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315E" w:rsidRPr="00CB60FC" w:rsidRDefault="0014315E" w:rsidP="00143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B60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Ожидаемые результаты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Снижение заболеваемости дошкольников. 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навыков здорового образа жизни и бережного отношения к своему здоровью. 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творческих способностей. Формирование гибкости, пластичности художественно – эстетического вкуса.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Воспитание коллективизма, посредством выработки навыков синхронного выполнения упражнений, действий в команде. 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самостоятельности, выносливости, волевых качеств.</w:t>
      </w:r>
    </w:p>
    <w:p w:rsidR="0014315E" w:rsidRPr="00CB60FC" w:rsidRDefault="0014315E" w:rsidP="001431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детьми различными видами плавания, умение ориентироваться в пространстве.</w:t>
      </w:r>
    </w:p>
    <w:p w:rsidR="007F4E8A" w:rsidRPr="00CB60FC" w:rsidRDefault="007F4E8A" w:rsidP="007F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F4E8A" w:rsidRPr="00CB60FC" w:rsidRDefault="007F4E8A" w:rsidP="007F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Участники проекта</w:t>
      </w: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воспитанники ДУУ, педагоги, инструктор по физической культуре, родители.</w:t>
      </w:r>
    </w:p>
    <w:p w:rsidR="007F4E8A" w:rsidRPr="00CB60FC" w:rsidRDefault="007F4E8A" w:rsidP="007F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Типовые особенности проекта: </w:t>
      </w: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краткосрочный проект </w:t>
      </w:r>
    </w:p>
    <w:p w:rsidR="007F4E8A" w:rsidRPr="00CB60FC" w:rsidRDefault="007F4E8A" w:rsidP="007F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6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(с 1.06.18  по 15.09.18)</w:t>
      </w:r>
    </w:p>
    <w:p w:rsidR="007F4E8A" w:rsidRPr="007F4E8A" w:rsidRDefault="007F4E8A" w:rsidP="007F4E8A">
      <w:pPr>
        <w:pStyle w:val="a3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F7E" w:rsidRDefault="00D54F7E" w:rsidP="00185282">
      <w:pPr>
        <w:spacing w:after="0"/>
        <w:rPr>
          <w:sz w:val="28"/>
          <w:szCs w:val="28"/>
        </w:rPr>
      </w:pPr>
    </w:p>
    <w:p w:rsidR="00B41981" w:rsidRPr="005D2E8F" w:rsidRDefault="005D2E8F" w:rsidP="005D2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8F">
        <w:rPr>
          <w:rFonts w:ascii="Times New Roman" w:hAnsi="Times New Roman" w:cs="Times New Roman"/>
          <w:b/>
          <w:sz w:val="28"/>
          <w:szCs w:val="28"/>
        </w:rPr>
        <w:t>План мероприятий  по реализации проекта</w:t>
      </w:r>
    </w:p>
    <w:tbl>
      <w:tblPr>
        <w:tblpPr w:leftFromText="180" w:rightFromText="180" w:vertAnchor="text" w:horzAnchor="margin" w:tblpY="18"/>
        <w:tblW w:w="10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4891"/>
        <w:gridCol w:w="1191"/>
        <w:gridCol w:w="1975"/>
      </w:tblGrid>
      <w:tr w:rsidR="00D83EE6" w:rsidRPr="005D2E8F" w:rsidTr="001D459C">
        <w:trPr>
          <w:trHeight w:val="4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5D2E8F" w:rsidRDefault="005D2E8F" w:rsidP="005D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E8F" w:rsidRPr="005D2E8F" w:rsidRDefault="005D2E8F" w:rsidP="005D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2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</w:t>
            </w:r>
          </w:p>
        </w:tc>
      </w:tr>
      <w:tr w:rsidR="00D83EE6" w:rsidRPr="00B41981" w:rsidTr="001D459C">
        <w:trPr>
          <w:trHeight w:val="140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с видами плавания.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детьми </w:t>
            </w: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«Виды спортивного плавания и как они влияют на организм?»</w:t>
            </w:r>
          </w:p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чемпионом по плаванию?»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E8F" w:rsidRPr="005D2E8F" w:rsidRDefault="005D2E8F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средних, старших, </w:t>
            </w:r>
            <w:proofErr w:type="gramStart"/>
            <w:r w:rsidRPr="005D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подготовительной</w:t>
            </w:r>
            <w:proofErr w:type="gramEnd"/>
            <w:r w:rsidRPr="005D2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1D459C">
        <w:trPr>
          <w:trHeight w:val="6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и систематизация информации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Рассматривание картинок и фотографий с изображением разных способов плавания и оформления их в альбом.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Использование дидактических </w:t>
            </w: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игр,  посвящённых разным видам плавания: «Волшебные превращения», «Цирк на воде», «Аквалангисты».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Фотосессия «Мы пловцы».</w:t>
            </w:r>
          </w:p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Беседы: «История и развитие плавания, как вида спорта», «Интересные </w:t>
            </w:r>
            <w:proofErr w:type="gramStart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о плавании</w:t>
            </w:r>
            <w:proofErr w:type="gramEnd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«Знаменитые пловцы современности».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июнь</w:t>
            </w:r>
          </w:p>
          <w:p w:rsidR="00D83EE6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3EE6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июль</w:t>
            </w:r>
          </w:p>
          <w:p w:rsidR="00D83EE6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3EE6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83EE6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5D2E8F" w:rsidRDefault="005D2E8F" w:rsidP="005D2E8F">
            <w:pPr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3EE6" w:rsidRDefault="00D83EE6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  <w:p w:rsidR="005D2E8F" w:rsidRDefault="00D83EE6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D83EE6" w:rsidRPr="00D83EE6" w:rsidRDefault="00D83EE6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Педагоги средних, старших, </w:t>
            </w:r>
            <w:proofErr w:type="gramStart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подготовительной</w:t>
            </w:r>
            <w:proofErr w:type="gramEnd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  <w:p w:rsidR="005D2E8F" w:rsidRPr="00D83EE6" w:rsidRDefault="005D2E8F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2E8F" w:rsidRPr="00D83EE6" w:rsidRDefault="005D2E8F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1D459C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1D459C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5D2E8F"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Физкультурная деятельность детей (плавание)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НОД (плавание);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Конспекты спортивных развлечений;</w:t>
            </w:r>
          </w:p>
          <w:p w:rsidR="00B41981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Подборки упражнений и игр на целенаправленное развитие быстроты и общей выносливости.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3EE6" w:rsidRDefault="00D83EE6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2E8F" w:rsidRPr="00D83EE6" w:rsidRDefault="00D83EE6" w:rsidP="00D83E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- 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3EE6" w:rsidRDefault="00D83EE6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2E8F" w:rsidRDefault="00D83EE6" w:rsidP="005D2E8F">
            <w:pPr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5D2E8F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1D459C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Творческая деятельность детей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о плавании</w:t>
            </w:r>
            <w:proofErr w:type="gramEnd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альбома «Наше творчество»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487FBA" w:rsidRDefault="00487FBA" w:rsidP="00487F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  <w:p w:rsidR="005D2E8F" w:rsidRPr="00487FBA" w:rsidRDefault="005D2E8F" w:rsidP="00487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E8F" w:rsidRDefault="00487FBA" w:rsidP="005D2E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Радионова</w:t>
            </w:r>
            <w:proofErr w:type="spellEnd"/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  <w:p w:rsidR="005D2E8F" w:rsidRPr="00487FBA" w:rsidRDefault="00487FBA" w:rsidP="00487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Затварницкая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Я.П.</w:t>
            </w:r>
          </w:p>
        </w:tc>
      </w:tr>
      <w:tr w:rsidR="00D83EE6" w:rsidRPr="00B41981" w:rsidTr="001D459C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32348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Мир музыки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32348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Default="005D2E8F" w:rsidP="005D2E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Прослушивание песен на спортивную тематику</w:t>
            </w:r>
          </w:p>
          <w:p w:rsidR="00B41981" w:rsidRPr="00B41981" w:rsidRDefault="00B41981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32348"/>
              <w:right w:val="single" w:sz="4" w:space="0" w:color="auto"/>
            </w:tcBorders>
            <w:shd w:val="clear" w:color="auto" w:fill="FFFFFF"/>
          </w:tcPr>
          <w:p w:rsidR="005D2E8F" w:rsidRPr="00487FBA" w:rsidRDefault="00D83EE6" w:rsidP="00487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- 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32348"/>
              <w:right w:val="single" w:sz="8" w:space="0" w:color="000000"/>
            </w:tcBorders>
            <w:shd w:val="clear" w:color="auto" w:fill="FFFFFF"/>
          </w:tcPr>
          <w:p w:rsidR="00487FBA" w:rsidRPr="00D83EE6" w:rsidRDefault="00487FBA" w:rsidP="00487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средних, старших, </w:t>
            </w:r>
            <w:proofErr w:type="gramStart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подготовительной</w:t>
            </w:r>
            <w:proofErr w:type="gramEnd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  <w:p w:rsidR="005D2E8F" w:rsidRPr="00B41981" w:rsidRDefault="005D2E8F" w:rsidP="005D2E8F">
            <w:pPr>
              <w:spacing w:after="0" w:line="0" w:lineRule="atLeast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0A4DF4">
        <w:trPr>
          <w:trHeight w:val="360"/>
        </w:trPr>
        <w:tc>
          <w:tcPr>
            <w:tcW w:w="6849" w:type="dxa"/>
            <w:gridSpan w:val="2"/>
            <w:tcBorders>
              <w:top w:val="single" w:sz="8" w:space="0" w:color="032348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205" w:type="dxa"/>
            <w:tcBorders>
              <w:top w:val="single" w:sz="8" w:space="0" w:color="032348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32348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E8F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0A4DF4">
        <w:trPr>
          <w:trHeight w:val="4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консультации, анкеты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E8F" w:rsidRPr="00487FBA" w:rsidRDefault="00487FBA" w:rsidP="0048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D2E8F" w:rsidRPr="0048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– практикум «Учим плавать кролем на груди и на спине»;</w:t>
            </w:r>
          </w:p>
          <w:p w:rsidR="00487FBA" w:rsidRPr="00487FBA" w:rsidRDefault="00487FBA" w:rsidP="00487FB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Анкетирования для родителей.</w:t>
            </w:r>
          </w:p>
          <w:p w:rsidR="005D2E8F" w:rsidRPr="00B41981" w:rsidRDefault="00487FBA" w:rsidP="005D2E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2E8F"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Рекомендации для родителей по обучению дошкольников плаванию;</w:t>
            </w:r>
          </w:p>
          <w:p w:rsidR="005D2E8F" w:rsidRPr="00B41981" w:rsidRDefault="00487FBA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D2E8F"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режима дня в условиях семейного воспитания.</w:t>
            </w:r>
          </w:p>
          <w:p w:rsidR="00B41981" w:rsidRPr="00B41981" w:rsidRDefault="00B41981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7FBA" w:rsidRPr="00B41981" w:rsidRDefault="00487FBA" w:rsidP="003276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7FBA" w:rsidRPr="00D83EE6" w:rsidRDefault="00487FBA" w:rsidP="00487F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средних, старших, </w:t>
            </w:r>
            <w:proofErr w:type="gramStart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подготовительной</w:t>
            </w:r>
            <w:proofErr w:type="gramEnd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0A4DF4">
        <w:trPr>
          <w:trHeight w:val="10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Систематизация стихов и загадок о спорте;</w:t>
            </w:r>
          </w:p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папки – передвижки: «Хорошая осанка – это красиво и полезно»;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  <w:p w:rsidR="00487FBA" w:rsidRPr="00487FBA" w:rsidRDefault="00487FBA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2E8F" w:rsidRPr="00B41981" w:rsidRDefault="005D2E8F" w:rsidP="003276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699" w:rsidRPr="00D83EE6" w:rsidRDefault="00327699" w:rsidP="00327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средних, старших, </w:t>
            </w:r>
            <w:proofErr w:type="gramStart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подготовительной</w:t>
            </w:r>
            <w:proofErr w:type="gramEnd"/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487FBA" w:rsidRPr="00B41981" w:rsidTr="000A4DF4">
        <w:trPr>
          <w:trHeight w:val="580"/>
        </w:trPr>
        <w:tc>
          <w:tcPr>
            <w:tcW w:w="6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B41981" w:rsidRDefault="005D2E8F" w:rsidP="003276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E8F" w:rsidRPr="00B41981" w:rsidRDefault="005D2E8F" w:rsidP="005D2E8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D83EE6" w:rsidRPr="00B41981" w:rsidTr="000A4DF4">
        <w:trPr>
          <w:trHeight w:val="2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развлечении на воде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981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B4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нам пришёл Водяной»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D2E8F" w:rsidRPr="00327699" w:rsidRDefault="00327699" w:rsidP="0032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7699" w:rsidRDefault="00327699" w:rsidP="00327699">
            <w:pPr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5D2E8F" w:rsidRPr="00B41981" w:rsidRDefault="005D2E8F" w:rsidP="005D2E8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</w:tbl>
    <w:p w:rsidR="003B25CB" w:rsidRDefault="003B25CB">
      <w:pPr>
        <w:rPr>
          <w:rFonts w:ascii="Times New Roman" w:eastAsia="Times New Roman" w:hAnsi="Times New Roman" w:cs="Times New Roman"/>
          <w:b/>
          <w:color w:val="444444"/>
          <w:sz w:val="24"/>
          <w:szCs w:val="21"/>
          <w:lang w:eastAsia="ru-RU"/>
        </w:rPr>
      </w:pPr>
    </w:p>
    <w:p w:rsidR="003B25CB" w:rsidRDefault="003B25CB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4198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Практическая значимость проекта</w:t>
      </w:r>
      <w:r w:rsidRPr="003B25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заключается</w:t>
      </w: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: </w:t>
      </w:r>
    </w:p>
    <w:p w:rsidR="003B25CB" w:rsidRDefault="003B25CB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>- разработан комплекс дыхательных упражнений на суше,</w:t>
      </w:r>
      <w:r w:rsidR="00D80A8A" w:rsidRPr="00D80A8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D80A8A"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>способствующих улучшению функциональных возможностей дыхательной системы;</w:t>
      </w:r>
    </w:p>
    <w:p w:rsidR="003B25CB" w:rsidRDefault="003B25CB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 - включени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е элементов </w:t>
      </w: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плавания в условиях малогабаритных бассейнов, положительно влияют на общую физическую и плавател</w:t>
      </w:r>
      <w:r w:rsidR="001D459C">
        <w:rPr>
          <w:rFonts w:ascii="Times New Roman" w:eastAsia="Times New Roman" w:hAnsi="Times New Roman" w:cs="Times New Roman"/>
          <w:sz w:val="24"/>
          <w:szCs w:val="21"/>
          <w:lang w:eastAsia="ru-RU"/>
        </w:rPr>
        <w:t>ьную подготовленность детей</w:t>
      </w: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3B25CB" w:rsidRDefault="003B25CB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gramStart"/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>- подобр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аны основные элементы </w:t>
      </w: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плавания: «группировка», «звездочка», «водолазы», «насос», «поплавок», «крабы», «круг», которые доступны детям дошкольного возраста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  <w:proofErr w:type="gramEnd"/>
    </w:p>
    <w:p w:rsidR="004775FE" w:rsidRDefault="003B25CB" w:rsidP="004775F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>- разработаны диагностические методики по оценке качественных и количественных показателей двигатель</w:t>
      </w:r>
      <w:r w:rsidR="001D459C">
        <w:rPr>
          <w:rFonts w:ascii="Times New Roman" w:eastAsia="Times New Roman" w:hAnsi="Times New Roman" w:cs="Times New Roman"/>
          <w:sz w:val="24"/>
          <w:szCs w:val="21"/>
          <w:lang w:eastAsia="ru-RU"/>
        </w:rPr>
        <w:t>ной активности детьми старшего</w:t>
      </w:r>
      <w:r w:rsidRPr="00B41981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дошкольного возраста. </w:t>
      </w:r>
    </w:p>
    <w:p w:rsidR="004775FE" w:rsidRDefault="004775FE" w:rsidP="004775F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775FE" w:rsidRDefault="004775FE" w:rsidP="004775FE">
      <w:pPr>
        <w:rPr>
          <w:rFonts w:ascii="Times New Roman" w:hAnsi="Times New Roman" w:cs="Times New Roman"/>
          <w:bCs/>
          <w:iCs/>
          <w:sz w:val="24"/>
          <w:szCs w:val="28"/>
        </w:rPr>
      </w:pPr>
      <w:r w:rsidRPr="004775FE">
        <w:rPr>
          <w:rFonts w:ascii="Times New Roman" w:hAnsi="Times New Roman" w:cs="Times New Roman"/>
          <w:bCs/>
          <w:iCs/>
          <w:sz w:val="24"/>
          <w:szCs w:val="28"/>
        </w:rPr>
        <w:t>Анализ результативности проекта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был исследован  на основе применения  диагностического инструментария. Диагностика проводилась в два этапа:  на организационном этапе – целью определения </w:t>
      </w:r>
      <w:r w:rsidR="00132068">
        <w:rPr>
          <w:rFonts w:ascii="Times New Roman" w:hAnsi="Times New Roman" w:cs="Times New Roman"/>
          <w:bCs/>
          <w:iCs/>
          <w:sz w:val="24"/>
          <w:szCs w:val="28"/>
        </w:rPr>
        <w:t xml:space="preserve"> уровня  </w:t>
      </w:r>
      <w:proofErr w:type="spellStart"/>
      <w:r w:rsidR="00132068">
        <w:rPr>
          <w:rFonts w:ascii="Times New Roman" w:hAnsi="Times New Roman" w:cs="Times New Roman"/>
          <w:bCs/>
          <w:iCs/>
          <w:sz w:val="24"/>
          <w:szCs w:val="28"/>
        </w:rPr>
        <w:t>сформированности</w:t>
      </w:r>
      <w:proofErr w:type="spellEnd"/>
      <w:r w:rsidR="00132068">
        <w:rPr>
          <w:rFonts w:ascii="Times New Roman" w:hAnsi="Times New Roman" w:cs="Times New Roman"/>
          <w:bCs/>
          <w:iCs/>
          <w:sz w:val="24"/>
          <w:szCs w:val="28"/>
        </w:rPr>
        <w:t xml:space="preserve">  навыков </w:t>
      </w:r>
      <w:r w:rsidR="00CB60FC">
        <w:rPr>
          <w:rFonts w:ascii="Times New Roman" w:hAnsi="Times New Roman" w:cs="Times New Roman"/>
          <w:bCs/>
          <w:iCs/>
          <w:sz w:val="24"/>
          <w:szCs w:val="28"/>
        </w:rPr>
        <w:t xml:space="preserve"> по </w:t>
      </w:r>
      <w:proofErr w:type="gramStart"/>
      <w:r w:rsidR="00CB60FC">
        <w:rPr>
          <w:rFonts w:ascii="Times New Roman" w:hAnsi="Times New Roman" w:cs="Times New Roman"/>
          <w:bCs/>
          <w:iCs/>
          <w:sz w:val="24"/>
          <w:szCs w:val="28"/>
        </w:rPr>
        <w:t>плаванию</w:t>
      </w:r>
      <w:proofErr w:type="gramEnd"/>
      <w:r w:rsidR="00CB60FC">
        <w:rPr>
          <w:rFonts w:ascii="Times New Roman" w:hAnsi="Times New Roman" w:cs="Times New Roman"/>
          <w:bCs/>
          <w:iCs/>
          <w:sz w:val="24"/>
          <w:szCs w:val="28"/>
        </w:rPr>
        <w:t xml:space="preserve"> и заключительном – целью </w:t>
      </w:r>
      <w:proofErr w:type="gramStart"/>
      <w:r w:rsidR="00CB60FC">
        <w:rPr>
          <w:rFonts w:ascii="Times New Roman" w:hAnsi="Times New Roman" w:cs="Times New Roman"/>
          <w:bCs/>
          <w:iCs/>
          <w:sz w:val="24"/>
          <w:szCs w:val="28"/>
        </w:rPr>
        <w:t>которого</w:t>
      </w:r>
      <w:proofErr w:type="gramEnd"/>
      <w:r w:rsidR="00CB60FC">
        <w:rPr>
          <w:rFonts w:ascii="Times New Roman" w:hAnsi="Times New Roman" w:cs="Times New Roman"/>
          <w:bCs/>
          <w:iCs/>
          <w:sz w:val="24"/>
          <w:szCs w:val="28"/>
        </w:rPr>
        <w:t xml:space="preserve"> является определение  эффективности работы  проекта в ДУУ «</w:t>
      </w:r>
      <w:proofErr w:type="spellStart"/>
      <w:r w:rsidR="00CB60FC">
        <w:rPr>
          <w:rFonts w:ascii="Times New Roman" w:hAnsi="Times New Roman" w:cs="Times New Roman"/>
          <w:bCs/>
          <w:iCs/>
          <w:sz w:val="24"/>
          <w:szCs w:val="28"/>
        </w:rPr>
        <w:t>Родзинка</w:t>
      </w:r>
      <w:proofErr w:type="spellEnd"/>
      <w:r w:rsidR="00CB60FC">
        <w:rPr>
          <w:rFonts w:ascii="Times New Roman" w:hAnsi="Times New Roman" w:cs="Times New Roman"/>
          <w:bCs/>
          <w:iCs/>
          <w:sz w:val="24"/>
          <w:szCs w:val="28"/>
        </w:rPr>
        <w:t>»</w:t>
      </w:r>
      <w:r w:rsidR="0013206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p w:rsidR="000A4DF4" w:rsidRPr="000A4DF4" w:rsidRDefault="000A4DF4" w:rsidP="004775FE">
      <w:pPr>
        <w:rPr>
          <w:rFonts w:ascii="Times New Roman" w:hAnsi="Times New Roman" w:cs="Times New Roman"/>
          <w:bCs/>
          <w:iCs/>
          <w:sz w:val="24"/>
          <w:szCs w:val="28"/>
        </w:rPr>
      </w:pPr>
    </w:p>
    <w:p w:rsidR="004775FE" w:rsidRPr="004775FE" w:rsidRDefault="004775FE" w:rsidP="00CB60FC">
      <w:pPr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75FE">
        <w:rPr>
          <w:rFonts w:ascii="Times New Roman" w:hAnsi="Times New Roman" w:cs="Times New Roman"/>
          <w:b/>
          <w:bCs/>
          <w:iCs/>
          <w:sz w:val="28"/>
          <w:szCs w:val="28"/>
        </w:rPr>
        <w:t>Диагностика умений и навыков детей в плавании.</w:t>
      </w:r>
    </w:p>
    <w:p w:rsidR="00261F65" w:rsidRDefault="004775FE" w:rsidP="00261F65">
      <w:pPr>
        <w:rPr>
          <w:rFonts w:ascii="Times New Roman" w:hAnsi="Times New Roman" w:cs="Times New Roman"/>
          <w:sz w:val="24"/>
          <w:szCs w:val="28"/>
        </w:rPr>
      </w:pPr>
      <w:r w:rsidRPr="00132068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Первая методика.</w:t>
      </w:r>
      <w:r w:rsidRPr="0013206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132068">
        <w:rPr>
          <w:rFonts w:ascii="Times New Roman" w:hAnsi="Times New Roman" w:cs="Times New Roman"/>
          <w:sz w:val="24"/>
          <w:szCs w:val="28"/>
        </w:rPr>
        <w:t>Исследование продолжительности задержки дыхания у детей старшего дошкольного возраста. Исследование проводилось с каждым ребёнком индивидуально совместно с медицинским работником. Детям предлагалось набрать воздух, задержать дыхание и опуститься под воду в позе «</w:t>
      </w:r>
      <w:proofErr w:type="spellStart"/>
      <w:r w:rsidRPr="00132068">
        <w:rPr>
          <w:rFonts w:ascii="Times New Roman" w:hAnsi="Times New Roman" w:cs="Times New Roman"/>
          <w:sz w:val="24"/>
          <w:szCs w:val="28"/>
        </w:rPr>
        <w:t>попловка</w:t>
      </w:r>
      <w:proofErr w:type="spellEnd"/>
      <w:r w:rsidRPr="00132068">
        <w:rPr>
          <w:rFonts w:ascii="Times New Roman" w:hAnsi="Times New Roman" w:cs="Times New Roman"/>
          <w:sz w:val="24"/>
          <w:szCs w:val="28"/>
        </w:rPr>
        <w:t xml:space="preserve">». При помощи секундомера фиксировалось </w:t>
      </w:r>
      <w:proofErr w:type="spellStart"/>
      <w:r w:rsidRPr="00132068">
        <w:rPr>
          <w:rFonts w:ascii="Times New Roman" w:hAnsi="Times New Roman" w:cs="Times New Roman"/>
          <w:sz w:val="24"/>
          <w:szCs w:val="28"/>
        </w:rPr>
        <w:t>время</w:t>
      </w:r>
      <w:proofErr w:type="gramStart"/>
      <w:r w:rsidRPr="00132068">
        <w:rPr>
          <w:rFonts w:ascii="Times New Roman" w:hAnsi="Times New Roman" w:cs="Times New Roman"/>
          <w:sz w:val="24"/>
          <w:szCs w:val="28"/>
        </w:rPr>
        <w:t>,к</w:t>
      </w:r>
      <w:proofErr w:type="gramEnd"/>
      <w:r w:rsidRPr="00132068">
        <w:rPr>
          <w:rFonts w:ascii="Times New Roman" w:hAnsi="Times New Roman" w:cs="Times New Roman"/>
          <w:sz w:val="24"/>
          <w:szCs w:val="28"/>
        </w:rPr>
        <w:t>оторое</w:t>
      </w:r>
      <w:proofErr w:type="spellEnd"/>
      <w:r w:rsidRPr="00132068">
        <w:rPr>
          <w:rFonts w:ascii="Times New Roman" w:hAnsi="Times New Roman" w:cs="Times New Roman"/>
          <w:sz w:val="24"/>
          <w:szCs w:val="28"/>
        </w:rPr>
        <w:t xml:space="preserve"> ребёнок проводил под водой. Затем результаты подсчитывались. Каждому значению присваивалось определённое количество баллов (1 балл=1 секунда). На основании полученных  данных были установлены уровни развития продолжительности задержки дыхания</w:t>
      </w:r>
      <w:r w:rsidR="008D56C6">
        <w:rPr>
          <w:rFonts w:ascii="Times New Roman" w:hAnsi="Times New Roman" w:cs="Times New Roman"/>
          <w:sz w:val="24"/>
          <w:szCs w:val="28"/>
        </w:rPr>
        <w:t xml:space="preserve"> у детей  6- 7 лет (на примере 10</w:t>
      </w:r>
      <w:r w:rsidRPr="00132068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8D56C6">
        <w:rPr>
          <w:rFonts w:ascii="Times New Roman" w:hAnsi="Times New Roman" w:cs="Times New Roman"/>
          <w:sz w:val="24"/>
          <w:szCs w:val="28"/>
        </w:rPr>
        <w:t>).</w:t>
      </w:r>
    </w:p>
    <w:p w:rsidR="008D56C6" w:rsidRPr="00261F65" w:rsidRDefault="008D56C6" w:rsidP="00261F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1F65">
        <w:rPr>
          <w:rFonts w:ascii="Times New Roman" w:hAnsi="Times New Roman" w:cs="Times New Roman"/>
          <w:sz w:val="24"/>
          <w:szCs w:val="28"/>
        </w:rPr>
        <w:t>Результаты диагностики</w:t>
      </w:r>
    </w:p>
    <w:p w:rsidR="008D56C6" w:rsidRPr="00261F65" w:rsidRDefault="008D56C6" w:rsidP="00261F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1F65">
        <w:rPr>
          <w:rFonts w:ascii="Times New Roman" w:hAnsi="Times New Roman" w:cs="Times New Roman"/>
          <w:sz w:val="24"/>
          <w:szCs w:val="28"/>
        </w:rPr>
        <w:t>по исследованию продолжительности задержки дыхания</w:t>
      </w:r>
    </w:p>
    <w:p w:rsidR="008D56C6" w:rsidRDefault="008D56C6" w:rsidP="00261F6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EEBE0" wp14:editId="0BEBD66E">
            <wp:extent cx="4762832" cy="2202511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5FE" w:rsidRPr="008D56C6" w:rsidRDefault="004775FE" w:rsidP="004775FE">
      <w:pPr>
        <w:rPr>
          <w:rFonts w:ascii="Times New Roman" w:hAnsi="Times New Roman" w:cs="Times New Roman"/>
          <w:sz w:val="24"/>
          <w:szCs w:val="28"/>
        </w:rPr>
      </w:pPr>
    </w:p>
    <w:p w:rsidR="004775FE" w:rsidRPr="00CB60FC" w:rsidRDefault="008D56C6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ВЫВОД: ан</w:t>
      </w:r>
      <w:r w:rsidR="004775FE" w:rsidRPr="00CB60FC">
        <w:rPr>
          <w:rFonts w:ascii="Times New Roman" w:hAnsi="Times New Roman" w:cs="Times New Roman"/>
          <w:sz w:val="24"/>
          <w:szCs w:val="24"/>
        </w:rPr>
        <w:t>ализируя получен</w:t>
      </w:r>
      <w:r w:rsidR="003C2934" w:rsidRPr="00CB60FC">
        <w:rPr>
          <w:rFonts w:ascii="Times New Roman" w:hAnsi="Times New Roman" w:cs="Times New Roman"/>
          <w:sz w:val="24"/>
          <w:szCs w:val="24"/>
        </w:rPr>
        <w:t>ные данные, можно сказать</w:t>
      </w:r>
      <w:r w:rsidR="004775FE" w:rsidRPr="00CB60FC">
        <w:rPr>
          <w:rFonts w:ascii="Times New Roman" w:hAnsi="Times New Roman" w:cs="Times New Roman"/>
          <w:sz w:val="24"/>
          <w:szCs w:val="24"/>
        </w:rPr>
        <w:t>,</w:t>
      </w:r>
      <w:r w:rsidR="003C2934"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="004775FE" w:rsidRPr="00CB60FC">
        <w:rPr>
          <w:rFonts w:ascii="Times New Roman" w:hAnsi="Times New Roman" w:cs="Times New Roman"/>
          <w:sz w:val="24"/>
          <w:szCs w:val="24"/>
        </w:rPr>
        <w:t xml:space="preserve">что </w:t>
      </w:r>
      <w:r w:rsidR="003C2934" w:rsidRPr="00CB60FC">
        <w:rPr>
          <w:rFonts w:ascii="Times New Roman" w:hAnsi="Times New Roman" w:cs="Times New Roman"/>
          <w:sz w:val="24"/>
          <w:szCs w:val="24"/>
        </w:rPr>
        <w:t>выполненные мероприятия имели положительную динамику  в решении задач проекта.</w:t>
      </w:r>
    </w:p>
    <w:p w:rsidR="003C2934" w:rsidRPr="00CB60FC" w:rsidRDefault="003C2934" w:rsidP="004775F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Вторая методика. </w:t>
      </w:r>
      <w:r w:rsidRPr="00CB60FC">
        <w:rPr>
          <w:rFonts w:ascii="Times New Roman" w:hAnsi="Times New Roman" w:cs="Times New Roman"/>
          <w:sz w:val="24"/>
          <w:szCs w:val="24"/>
        </w:rPr>
        <w:t>Исследование - «Быстрая черепаха».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 xml:space="preserve">Данная методика была выбрана с целью исследования уровня </w:t>
      </w:r>
      <w:proofErr w:type="spellStart"/>
      <w:r w:rsidRPr="00CB60F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CB60FC">
        <w:rPr>
          <w:rFonts w:ascii="Times New Roman" w:hAnsi="Times New Roman" w:cs="Times New Roman"/>
          <w:sz w:val="24"/>
          <w:szCs w:val="24"/>
        </w:rPr>
        <w:t xml:space="preserve"> и умения сотрудничать при выполнении одного действия.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 xml:space="preserve">Детям предлагалась большая надувная игрушка « черепаха», с которой надо было проплыть от одного бортика бассейна до другого, толкая её всем вместе руками перед собой. Внимание детей обращалось на то, что чем дружнее и </w:t>
      </w:r>
      <w:proofErr w:type="spellStart"/>
      <w:r w:rsidRPr="00CB60FC">
        <w:rPr>
          <w:rFonts w:ascii="Times New Roman" w:hAnsi="Times New Roman" w:cs="Times New Roman"/>
          <w:sz w:val="24"/>
          <w:szCs w:val="24"/>
        </w:rPr>
        <w:t>согласованнее</w:t>
      </w:r>
      <w:proofErr w:type="spellEnd"/>
      <w:r w:rsidRPr="00CB60FC">
        <w:rPr>
          <w:rFonts w:ascii="Times New Roman" w:hAnsi="Times New Roman" w:cs="Times New Roman"/>
          <w:sz w:val="24"/>
          <w:szCs w:val="24"/>
        </w:rPr>
        <w:t xml:space="preserve"> они будут действовать, не ссорясь и помогая друг другу, тем быстрее они «помогут черепахе доплыть».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0FC">
        <w:rPr>
          <w:rFonts w:ascii="Times New Roman" w:hAnsi="Times New Roman" w:cs="Times New Roman"/>
          <w:sz w:val="24"/>
          <w:szCs w:val="24"/>
          <w:u w:val="single"/>
        </w:rPr>
        <w:t xml:space="preserve">Уровни развития </w:t>
      </w:r>
      <w:proofErr w:type="spellStart"/>
      <w:r w:rsidRPr="00CB60FC">
        <w:rPr>
          <w:rFonts w:ascii="Times New Roman" w:hAnsi="Times New Roman" w:cs="Times New Roman"/>
          <w:sz w:val="24"/>
          <w:szCs w:val="24"/>
          <w:u w:val="single"/>
        </w:rPr>
        <w:t>коммуникативности</w:t>
      </w:r>
      <w:proofErr w:type="spellEnd"/>
      <w:r w:rsidRPr="00CB60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775FE" w:rsidRPr="00CB60FC" w:rsidRDefault="004775FE" w:rsidP="004775F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высокий уровень-все действовали сообща</w:t>
      </w:r>
    </w:p>
    <w:p w:rsidR="004775FE" w:rsidRPr="00CB60FC" w:rsidRDefault="004775FE" w:rsidP="004775F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сре</w:t>
      </w:r>
      <w:r w:rsidR="003C6113" w:rsidRPr="00CB60FC">
        <w:rPr>
          <w:rFonts w:ascii="Times New Roman" w:hAnsi="Times New Roman" w:cs="Times New Roman"/>
          <w:sz w:val="24"/>
          <w:szCs w:val="24"/>
        </w:rPr>
        <w:t>дний уровень</w:t>
      </w:r>
      <w:r w:rsidR="00CB60FC">
        <w:rPr>
          <w:rFonts w:ascii="Times New Roman" w:hAnsi="Times New Roman" w:cs="Times New Roman"/>
          <w:sz w:val="24"/>
          <w:szCs w:val="24"/>
        </w:rPr>
        <w:t xml:space="preserve"> –</w:t>
      </w:r>
      <w:r w:rsidR="003C6113"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="00CB60FC">
        <w:rPr>
          <w:rFonts w:ascii="Times New Roman" w:hAnsi="Times New Roman" w:cs="Times New Roman"/>
          <w:sz w:val="24"/>
          <w:szCs w:val="24"/>
        </w:rPr>
        <w:t xml:space="preserve">не </w:t>
      </w:r>
      <w:r w:rsidR="003C6113" w:rsidRPr="00CB60FC">
        <w:rPr>
          <w:rFonts w:ascii="Times New Roman" w:hAnsi="Times New Roman" w:cs="Times New Roman"/>
          <w:sz w:val="24"/>
          <w:szCs w:val="24"/>
        </w:rPr>
        <w:t>более двух (из 10</w:t>
      </w:r>
      <w:r w:rsidRPr="00CB60FC">
        <w:rPr>
          <w:rFonts w:ascii="Times New Roman" w:hAnsi="Times New Roman" w:cs="Times New Roman"/>
          <w:sz w:val="24"/>
          <w:szCs w:val="24"/>
        </w:rPr>
        <w:t xml:space="preserve"> человек) «рассогласованных» детей </w:t>
      </w:r>
    </w:p>
    <w:p w:rsidR="004775FE" w:rsidRPr="00CB60FC" w:rsidRDefault="004775FE" w:rsidP="004775F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низкий уровень</w:t>
      </w:r>
      <w:r w:rsidR="00CB60FC">
        <w:rPr>
          <w:rFonts w:ascii="Times New Roman" w:hAnsi="Times New Roman" w:cs="Times New Roman"/>
          <w:sz w:val="24"/>
          <w:szCs w:val="24"/>
        </w:rPr>
        <w:t xml:space="preserve"> </w:t>
      </w:r>
      <w:r w:rsidRPr="00CB60FC">
        <w:rPr>
          <w:rFonts w:ascii="Times New Roman" w:hAnsi="Times New Roman" w:cs="Times New Roman"/>
          <w:sz w:val="24"/>
          <w:szCs w:val="24"/>
        </w:rPr>
        <w:t>-</w:t>
      </w:r>
      <w:r w:rsidR="00CB60FC">
        <w:rPr>
          <w:rFonts w:ascii="Times New Roman" w:hAnsi="Times New Roman" w:cs="Times New Roman"/>
          <w:sz w:val="24"/>
          <w:szCs w:val="24"/>
        </w:rPr>
        <w:t xml:space="preserve"> </w:t>
      </w:r>
      <w:r w:rsidR="003C6113"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Pr="00CB60FC">
        <w:rPr>
          <w:rFonts w:ascii="Times New Roman" w:hAnsi="Times New Roman" w:cs="Times New Roman"/>
          <w:sz w:val="24"/>
          <w:szCs w:val="24"/>
        </w:rPr>
        <w:t>более двух «рассогласованных» детей</w:t>
      </w:r>
    </w:p>
    <w:p w:rsidR="003C6113" w:rsidRPr="00CB60FC" w:rsidRDefault="003C6113" w:rsidP="003C6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 xml:space="preserve">Уровни развития </w:t>
      </w:r>
      <w:proofErr w:type="spellStart"/>
      <w:r w:rsidRPr="00CB60F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121A3D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3C2934" w:rsidRPr="00CB60FC" w:rsidRDefault="003C2934" w:rsidP="003C2934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9239A" wp14:editId="7A67C33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6113" w:rsidRPr="00CB60FC" w:rsidRDefault="003C6113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 xml:space="preserve">ВЫВОД:  Целенаправленная работа  по развитию уровня </w:t>
      </w:r>
      <w:proofErr w:type="spellStart"/>
      <w:r w:rsidRPr="00CB60F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CB60FC">
        <w:rPr>
          <w:rFonts w:ascii="Times New Roman" w:hAnsi="Times New Roman" w:cs="Times New Roman"/>
          <w:sz w:val="24"/>
          <w:szCs w:val="24"/>
        </w:rPr>
        <w:t xml:space="preserve"> в воде имеет положительную динамику. На завершающем этапе проекта 60% дошкольников имеют высокий уровень </w:t>
      </w:r>
      <w:proofErr w:type="spellStart"/>
      <w:r w:rsidRPr="00CB60F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CB60FC">
        <w:rPr>
          <w:rFonts w:ascii="Times New Roman" w:hAnsi="Times New Roman" w:cs="Times New Roman"/>
          <w:sz w:val="24"/>
          <w:szCs w:val="24"/>
        </w:rPr>
        <w:t xml:space="preserve"> на воде.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Третья методика. </w:t>
      </w:r>
      <w:r w:rsidRPr="00CB60FC">
        <w:rPr>
          <w:rFonts w:ascii="Times New Roman" w:hAnsi="Times New Roman" w:cs="Times New Roman"/>
          <w:sz w:val="24"/>
          <w:szCs w:val="24"/>
        </w:rPr>
        <w:t xml:space="preserve">Изучение уровня интереса у детей старшего дошкольного </w:t>
      </w:r>
      <w:r w:rsidR="00CB60FC">
        <w:rPr>
          <w:rFonts w:ascii="Times New Roman" w:hAnsi="Times New Roman" w:cs="Times New Roman"/>
          <w:sz w:val="24"/>
          <w:szCs w:val="24"/>
        </w:rPr>
        <w:t xml:space="preserve">возраста к занятиям по  плаванию </w:t>
      </w:r>
      <w:r w:rsidRPr="00CB60FC">
        <w:rPr>
          <w:rFonts w:ascii="Times New Roman" w:hAnsi="Times New Roman" w:cs="Times New Roman"/>
          <w:sz w:val="24"/>
          <w:szCs w:val="24"/>
        </w:rPr>
        <w:t xml:space="preserve"> (к выполнению  «рисунков на воде»).</w:t>
      </w:r>
    </w:p>
    <w:p w:rsidR="00CB60FC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 xml:space="preserve">Для этого фиксировались эмоциональные реакции у детей (методом наблюдения) в процессе занятий в  группе </w:t>
      </w:r>
      <w:r w:rsidR="00CB60FC" w:rsidRPr="00CB60F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B60FC" w:rsidRPr="00CB60FC">
        <w:rPr>
          <w:rFonts w:ascii="Times New Roman" w:hAnsi="Times New Roman" w:cs="Times New Roman"/>
          <w:sz w:val="24"/>
          <w:szCs w:val="24"/>
        </w:rPr>
        <w:t>гидроаэробике</w:t>
      </w:r>
      <w:proofErr w:type="spellEnd"/>
      <w:r w:rsidR="00CB60FC"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Pr="00CB60FC">
        <w:rPr>
          <w:rFonts w:ascii="Times New Roman" w:hAnsi="Times New Roman" w:cs="Times New Roman"/>
          <w:sz w:val="24"/>
          <w:szCs w:val="24"/>
        </w:rPr>
        <w:t>и обычных</w:t>
      </w:r>
      <w:r w:rsidR="00CB60FC"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Pr="00CB60FC">
        <w:rPr>
          <w:rFonts w:ascii="Times New Roman" w:hAnsi="Times New Roman" w:cs="Times New Roman"/>
          <w:sz w:val="24"/>
          <w:szCs w:val="24"/>
        </w:rPr>
        <w:t>групповых занятиях плаванием.</w:t>
      </w:r>
    </w:p>
    <w:p w:rsidR="003C6113" w:rsidRPr="00CB60FC" w:rsidRDefault="004775FE" w:rsidP="004775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0FC">
        <w:rPr>
          <w:rFonts w:ascii="Times New Roman" w:hAnsi="Times New Roman" w:cs="Times New Roman"/>
          <w:sz w:val="24"/>
          <w:szCs w:val="24"/>
          <w:u w:val="single"/>
        </w:rPr>
        <w:lastRenderedPageBreak/>
        <w:t>Показатели изучения уровня интереса у детей: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-преобладание положительных эмоций- 95%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-учебно-игровая мотивация- 80%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-высокая заинтересованность- 100%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- умение работать в группе- 95%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</w:p>
    <w:p w:rsidR="00261F65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Четвёртая методика. </w:t>
      </w:r>
      <w:r w:rsidRPr="00CB60FC">
        <w:rPr>
          <w:rFonts w:ascii="Times New Roman" w:hAnsi="Times New Roman" w:cs="Times New Roman"/>
          <w:sz w:val="24"/>
          <w:szCs w:val="24"/>
        </w:rPr>
        <w:t>Выяснение отношения родителей к занятиям детей. Опрос был проведен в 18 семьях при помощи анкеты, разработанной психологом сада.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ВОПРОСЫ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1.Считаете ли Вы плавание уделом особо способных людей?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2.Считаете ли Вы обучение ребёнка плаванию в дошкольном возрасте необходимым?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3.Считаете ли  Вы, что лучше обучать ребёнка плаванию в пр</w:t>
      </w:r>
      <w:r w:rsidR="00863FAF" w:rsidRPr="00CB60FC">
        <w:rPr>
          <w:rFonts w:ascii="Times New Roman" w:hAnsi="Times New Roman" w:cs="Times New Roman"/>
          <w:sz w:val="24"/>
          <w:szCs w:val="24"/>
        </w:rPr>
        <w:t>офессиональных секциях  бассейна, чем в ДУУ</w:t>
      </w:r>
      <w:r w:rsidRPr="00CB60FC">
        <w:rPr>
          <w:rFonts w:ascii="Times New Roman" w:hAnsi="Times New Roman" w:cs="Times New Roman"/>
          <w:sz w:val="24"/>
          <w:szCs w:val="24"/>
        </w:rPr>
        <w:t>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4.</w:t>
      </w:r>
      <w:r w:rsidR="00863FAF" w:rsidRPr="00CB60FC">
        <w:rPr>
          <w:rFonts w:ascii="Times New Roman" w:hAnsi="Times New Roman" w:cs="Times New Roman"/>
          <w:sz w:val="24"/>
          <w:szCs w:val="24"/>
        </w:rPr>
        <w:t xml:space="preserve">Нужно ли </w:t>
      </w:r>
      <w:r w:rsidRPr="00CB60FC">
        <w:rPr>
          <w:rFonts w:ascii="Times New Roman" w:hAnsi="Times New Roman" w:cs="Times New Roman"/>
          <w:sz w:val="24"/>
          <w:szCs w:val="24"/>
        </w:rPr>
        <w:t xml:space="preserve"> плавание дошкольнику?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5.</w:t>
      </w:r>
      <w:r w:rsidR="00863FAF" w:rsidRPr="00CB60FC">
        <w:rPr>
          <w:rFonts w:ascii="Times New Roman" w:hAnsi="Times New Roman" w:cs="Times New Roman"/>
          <w:sz w:val="24"/>
          <w:szCs w:val="24"/>
        </w:rPr>
        <w:t xml:space="preserve">Считаете ли Вы, что </w:t>
      </w:r>
      <w:r w:rsidRPr="00CB60FC">
        <w:rPr>
          <w:rFonts w:ascii="Times New Roman" w:hAnsi="Times New Roman" w:cs="Times New Roman"/>
          <w:sz w:val="24"/>
          <w:szCs w:val="24"/>
        </w:rPr>
        <w:t xml:space="preserve"> плавание-это дополнительное, эмоциональное напряжение?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6.Нужно ли оценивать полученные навыки?</w:t>
      </w:r>
    </w:p>
    <w:p w:rsidR="004775FE" w:rsidRPr="00CB60FC" w:rsidRDefault="004775FE" w:rsidP="004775FE">
      <w:pPr>
        <w:rPr>
          <w:rFonts w:ascii="Times New Roman" w:hAnsi="Times New Roman" w:cs="Times New Roman"/>
          <w:sz w:val="24"/>
          <w:szCs w:val="24"/>
        </w:rPr>
      </w:pPr>
      <w:r w:rsidRPr="00CB60FC">
        <w:rPr>
          <w:rFonts w:ascii="Times New Roman" w:hAnsi="Times New Roman" w:cs="Times New Roman"/>
          <w:sz w:val="24"/>
          <w:szCs w:val="24"/>
        </w:rPr>
        <w:t>7.Хотели бы Вы заниматься вместе с ребёнком?</w:t>
      </w:r>
    </w:p>
    <w:p w:rsidR="004775FE" w:rsidRPr="00CB60FC" w:rsidRDefault="004775FE" w:rsidP="00CB60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60FC">
        <w:rPr>
          <w:rFonts w:ascii="Times New Roman" w:hAnsi="Times New Roman" w:cs="Times New Roman"/>
          <w:sz w:val="24"/>
          <w:szCs w:val="24"/>
          <w:u w:val="single"/>
        </w:rPr>
        <w:t>После обработки заполненных родителями анкет были получены следующее</w:t>
      </w:r>
      <w:r w:rsidRPr="00CB60FC">
        <w:rPr>
          <w:rFonts w:ascii="Times New Roman" w:hAnsi="Times New Roman" w:cs="Times New Roman"/>
          <w:sz w:val="24"/>
          <w:szCs w:val="24"/>
        </w:rPr>
        <w:t xml:space="preserve"> </w:t>
      </w:r>
      <w:r w:rsidRPr="00CB60FC">
        <w:rPr>
          <w:rFonts w:ascii="Times New Roman" w:hAnsi="Times New Roman" w:cs="Times New Roman"/>
          <w:sz w:val="24"/>
          <w:szCs w:val="24"/>
          <w:u w:val="single"/>
        </w:rPr>
        <w:t>данные: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010"/>
        <w:gridCol w:w="975"/>
        <w:gridCol w:w="975"/>
        <w:gridCol w:w="1305"/>
        <w:gridCol w:w="1185"/>
        <w:gridCol w:w="1140"/>
        <w:gridCol w:w="843"/>
        <w:gridCol w:w="1213"/>
      </w:tblGrid>
      <w:tr w:rsidR="004775FE" w:rsidRPr="00CB60FC" w:rsidTr="004775FE">
        <w:trPr>
          <w:trHeight w:val="1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775FE" w:rsidRPr="00CB60FC" w:rsidTr="004775FE">
        <w:trPr>
          <w:trHeight w:val="1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чел.-100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B60FC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</w:p>
          <w:p w:rsidR="004775FE" w:rsidRPr="00CB60FC" w:rsidRDefault="004775FE" w:rsidP="004775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</w:tbl>
    <w:p w:rsidR="00533126" w:rsidRPr="00533126" w:rsidRDefault="00477F48" w:rsidP="001D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202183">
        <w:rPr>
          <w:rFonts w:ascii="Times New Roman" w:hAnsi="Times New Roman" w:cs="Times New Roman"/>
          <w:sz w:val="24"/>
          <w:szCs w:val="24"/>
        </w:rPr>
        <w:t xml:space="preserve"> реализуемая система мероприятий в рамках  реализации проекта </w:t>
      </w:r>
      <w:r w:rsidR="00533126">
        <w:rPr>
          <w:rFonts w:ascii="Times New Roman" w:hAnsi="Times New Roman" w:cs="Times New Roman"/>
          <w:sz w:val="24"/>
          <w:szCs w:val="24"/>
        </w:rPr>
        <w:t>«</w:t>
      </w:r>
      <w:r w:rsidR="00202183">
        <w:rPr>
          <w:rFonts w:ascii="Times New Roman" w:hAnsi="Times New Roman" w:cs="Times New Roman"/>
          <w:sz w:val="24"/>
          <w:szCs w:val="24"/>
        </w:rPr>
        <w:t>Морская звездочка»   имела положительную динамику в решении  поставленной цели.</w:t>
      </w:r>
      <w:r w:rsidR="00533126">
        <w:rPr>
          <w:rFonts w:ascii="Times New Roman" w:hAnsi="Times New Roman" w:cs="Times New Roman"/>
          <w:sz w:val="24"/>
          <w:szCs w:val="24"/>
        </w:rPr>
        <w:t xml:space="preserve"> </w:t>
      </w:r>
      <w:r w:rsidR="00202183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533126">
        <w:rPr>
          <w:rFonts w:ascii="Times New Roman" w:hAnsi="Times New Roman" w:cs="Times New Roman"/>
          <w:sz w:val="24"/>
          <w:szCs w:val="24"/>
        </w:rPr>
        <w:t>работы   способствовала  овладению</w:t>
      </w:r>
      <w:r w:rsidR="00533126" w:rsidRPr="00533126">
        <w:rPr>
          <w:rFonts w:ascii="Times New Roman" w:hAnsi="Times New Roman" w:cs="Times New Roman"/>
          <w:sz w:val="24"/>
          <w:szCs w:val="24"/>
        </w:rPr>
        <w:t xml:space="preserve"> детьми раз</w:t>
      </w:r>
      <w:r w:rsidR="00533126">
        <w:rPr>
          <w:rFonts w:ascii="Times New Roman" w:hAnsi="Times New Roman" w:cs="Times New Roman"/>
          <w:sz w:val="24"/>
          <w:szCs w:val="24"/>
        </w:rPr>
        <w:t xml:space="preserve">личными видами плавания, умению </w:t>
      </w:r>
      <w:r w:rsidR="00533126" w:rsidRPr="00533126">
        <w:rPr>
          <w:rFonts w:ascii="Times New Roman" w:hAnsi="Times New Roman" w:cs="Times New Roman"/>
          <w:sz w:val="24"/>
          <w:szCs w:val="24"/>
        </w:rPr>
        <w:t>ориентироваться в пространстве</w:t>
      </w:r>
      <w:r w:rsidR="00533126">
        <w:rPr>
          <w:rFonts w:ascii="Times New Roman" w:hAnsi="Times New Roman" w:cs="Times New Roman"/>
          <w:sz w:val="24"/>
          <w:szCs w:val="24"/>
        </w:rPr>
        <w:t xml:space="preserve">, воспитанию </w:t>
      </w:r>
      <w:r w:rsidR="00533126" w:rsidRPr="00533126">
        <w:rPr>
          <w:rFonts w:ascii="Times New Roman" w:hAnsi="Times New Roman" w:cs="Times New Roman"/>
          <w:sz w:val="24"/>
          <w:szCs w:val="24"/>
        </w:rPr>
        <w:t>самостоятельности, выносливости, волевых качеств.</w:t>
      </w:r>
      <w:r w:rsidR="00121A3D">
        <w:rPr>
          <w:rFonts w:ascii="Times New Roman" w:hAnsi="Times New Roman" w:cs="Times New Roman"/>
          <w:sz w:val="24"/>
          <w:szCs w:val="24"/>
        </w:rPr>
        <w:t xml:space="preserve"> В рамках проекта  была реализована  прио</w:t>
      </w:r>
      <w:r w:rsidR="001D459C">
        <w:rPr>
          <w:rFonts w:ascii="Times New Roman" w:hAnsi="Times New Roman" w:cs="Times New Roman"/>
          <w:sz w:val="24"/>
          <w:szCs w:val="24"/>
        </w:rPr>
        <w:t>ритетная задача  ДУУ «</w:t>
      </w:r>
      <w:proofErr w:type="spellStart"/>
      <w:r w:rsidR="001D459C">
        <w:rPr>
          <w:rFonts w:ascii="Times New Roman" w:hAnsi="Times New Roman" w:cs="Times New Roman"/>
          <w:sz w:val="24"/>
          <w:szCs w:val="24"/>
        </w:rPr>
        <w:t>Родзинка</w:t>
      </w:r>
      <w:proofErr w:type="spellEnd"/>
      <w:r w:rsidR="001D459C">
        <w:rPr>
          <w:rFonts w:ascii="Times New Roman" w:hAnsi="Times New Roman" w:cs="Times New Roman"/>
          <w:sz w:val="24"/>
          <w:szCs w:val="24"/>
        </w:rPr>
        <w:t>»</w:t>
      </w:r>
      <w:r w:rsidR="00121A3D">
        <w:rPr>
          <w:rFonts w:ascii="Times New Roman" w:hAnsi="Times New Roman" w:cs="Times New Roman"/>
          <w:sz w:val="24"/>
          <w:szCs w:val="24"/>
        </w:rPr>
        <w:t>: сохранение и укрепление здоровья воспитанников.</w:t>
      </w:r>
    </w:p>
    <w:p w:rsidR="00B41981" w:rsidRPr="00CB60FC" w:rsidRDefault="00B419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FC">
        <w:rPr>
          <w:rFonts w:ascii="Times New Roman" w:hAnsi="Times New Roman" w:cs="Times New Roman"/>
          <w:sz w:val="24"/>
          <w:szCs w:val="24"/>
        </w:rPr>
        <w:br w:type="page"/>
      </w:r>
    </w:p>
    <w:p w:rsidR="003B25CB" w:rsidRDefault="003B25CB">
      <w:pPr>
        <w:rPr>
          <w:sz w:val="28"/>
          <w:szCs w:val="28"/>
        </w:rPr>
      </w:pPr>
    </w:p>
    <w:p w:rsidR="00B41981" w:rsidRDefault="00B41981" w:rsidP="00185282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41981" w:rsidRDefault="00B41981" w:rsidP="00185282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41981" w:rsidRPr="00B41981" w:rsidRDefault="00B41981" w:rsidP="00202183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B41981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B41981" w:rsidRPr="00185282" w:rsidRDefault="00B41981" w:rsidP="00185282">
      <w:pPr>
        <w:spacing w:after="0"/>
        <w:rPr>
          <w:sz w:val="28"/>
          <w:szCs w:val="28"/>
        </w:rPr>
      </w:pPr>
    </w:p>
    <w:sectPr w:rsidR="00B41981" w:rsidRPr="0018528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C6" w:rsidRDefault="00A266C6" w:rsidP="002671B0">
      <w:pPr>
        <w:spacing w:after="0" w:line="240" w:lineRule="auto"/>
      </w:pPr>
      <w:r>
        <w:separator/>
      </w:r>
    </w:p>
  </w:endnote>
  <w:endnote w:type="continuationSeparator" w:id="0">
    <w:p w:rsidR="00A266C6" w:rsidRDefault="00A266C6" w:rsidP="0026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855011"/>
      <w:docPartObj>
        <w:docPartGallery w:val="Page Numbers (Bottom of Page)"/>
        <w:docPartUnique/>
      </w:docPartObj>
    </w:sdtPr>
    <w:sdtEndPr/>
    <w:sdtContent>
      <w:p w:rsidR="001D459C" w:rsidRDefault="001D45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03">
          <w:rPr>
            <w:noProof/>
          </w:rPr>
          <w:t>2</w:t>
        </w:r>
        <w:r>
          <w:fldChar w:fldCharType="end"/>
        </w:r>
      </w:p>
    </w:sdtContent>
  </w:sdt>
  <w:p w:rsidR="002671B0" w:rsidRDefault="002671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C6" w:rsidRDefault="00A266C6" w:rsidP="002671B0">
      <w:pPr>
        <w:spacing w:after="0" w:line="240" w:lineRule="auto"/>
      </w:pPr>
      <w:r>
        <w:separator/>
      </w:r>
    </w:p>
  </w:footnote>
  <w:footnote w:type="continuationSeparator" w:id="0">
    <w:p w:rsidR="00A266C6" w:rsidRDefault="00A266C6" w:rsidP="0026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0AA0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1D3B6F"/>
    <w:multiLevelType w:val="multilevel"/>
    <w:tmpl w:val="7DF2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6F76"/>
    <w:multiLevelType w:val="multilevel"/>
    <w:tmpl w:val="C88C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E5AC8"/>
    <w:multiLevelType w:val="hybridMultilevel"/>
    <w:tmpl w:val="151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851ED"/>
    <w:multiLevelType w:val="hybridMultilevel"/>
    <w:tmpl w:val="229E713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7E"/>
    <w:rsid w:val="00081FF8"/>
    <w:rsid w:val="000A4DF4"/>
    <w:rsid w:val="00121A3D"/>
    <w:rsid w:val="00132068"/>
    <w:rsid w:val="0014315E"/>
    <w:rsid w:val="00185282"/>
    <w:rsid w:val="001D459C"/>
    <w:rsid w:val="00202183"/>
    <w:rsid w:val="00261F65"/>
    <w:rsid w:val="002671B0"/>
    <w:rsid w:val="00327699"/>
    <w:rsid w:val="003B25CB"/>
    <w:rsid w:val="003B78FD"/>
    <w:rsid w:val="003C2934"/>
    <w:rsid w:val="003C2EA8"/>
    <w:rsid w:val="003C6113"/>
    <w:rsid w:val="004775FE"/>
    <w:rsid w:val="00477F48"/>
    <w:rsid w:val="00487FBA"/>
    <w:rsid w:val="00533126"/>
    <w:rsid w:val="005D2E8F"/>
    <w:rsid w:val="006D36D6"/>
    <w:rsid w:val="00716E03"/>
    <w:rsid w:val="007F4E8A"/>
    <w:rsid w:val="00863FAF"/>
    <w:rsid w:val="008D56C6"/>
    <w:rsid w:val="009178FB"/>
    <w:rsid w:val="00950CFE"/>
    <w:rsid w:val="00A10B5E"/>
    <w:rsid w:val="00A266C6"/>
    <w:rsid w:val="00B41981"/>
    <w:rsid w:val="00CB60FC"/>
    <w:rsid w:val="00D54F7E"/>
    <w:rsid w:val="00D80A8A"/>
    <w:rsid w:val="00D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1B0"/>
  </w:style>
  <w:style w:type="paragraph" w:styleId="a8">
    <w:name w:val="footer"/>
    <w:basedOn w:val="a"/>
    <w:link w:val="a9"/>
    <w:uiPriority w:val="99"/>
    <w:unhideWhenUsed/>
    <w:rsid w:val="002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1B0"/>
  </w:style>
  <w:style w:type="character" w:styleId="aa">
    <w:name w:val="line number"/>
    <w:basedOn w:val="a0"/>
    <w:uiPriority w:val="99"/>
    <w:semiHidden/>
    <w:unhideWhenUsed/>
    <w:rsid w:val="001D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1B0"/>
  </w:style>
  <w:style w:type="paragraph" w:styleId="a8">
    <w:name w:val="footer"/>
    <w:basedOn w:val="a"/>
    <w:link w:val="a9"/>
    <w:uiPriority w:val="99"/>
    <w:unhideWhenUsed/>
    <w:rsid w:val="002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1B0"/>
  </w:style>
  <w:style w:type="character" w:styleId="aa">
    <w:name w:val="line number"/>
    <w:basedOn w:val="a0"/>
    <w:uiPriority w:val="99"/>
    <w:semiHidden/>
    <w:unhideWhenUsed/>
    <w:rsid w:val="001D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202519685039369"/>
          <c:y val="3.2933187722824449E-2"/>
          <c:w val="0.69197480314960635"/>
          <c:h val="0.57787031882752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440192"/>
        <c:axId val="150901888"/>
      </c:barChart>
      <c:catAx>
        <c:axId val="150440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901888"/>
        <c:crosses val="autoZero"/>
        <c:auto val="1"/>
        <c:lblAlgn val="ctr"/>
        <c:lblOffset val="100"/>
        <c:noMultiLvlLbl val="0"/>
      </c:catAx>
      <c:valAx>
        <c:axId val="150901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Количество</a:t>
                </a:r>
                <a:r>
                  <a:rPr lang="ru-RU" b="0" baseline="0"/>
                  <a:t> детей</a:t>
                </a:r>
                <a:endParaRPr lang="ru-RU" b="0"/>
              </a:p>
            </c:rich>
          </c:tx>
          <c:layout>
            <c:manualLayout>
              <c:xMode val="edge"/>
              <c:yMode val="edge"/>
              <c:x val="0.16064665145203305"/>
              <c:y val="0.207134222678497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0440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Первичное обследование</c:v>
                </c:pt>
                <c:pt idx="1">
                  <c:v>Повторное обследование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175808"/>
        <c:axId val="97288192"/>
      </c:barChart>
      <c:catAx>
        <c:axId val="97175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97288192"/>
        <c:crosses val="autoZero"/>
        <c:auto val="1"/>
        <c:lblAlgn val="ctr"/>
        <c:lblOffset val="100"/>
        <c:noMultiLvlLbl val="0"/>
      </c:catAx>
      <c:valAx>
        <c:axId val="972881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Количество</a:t>
                </a:r>
                <a:r>
                  <a:rPr lang="ru-RU" b="0" baseline="0"/>
                  <a:t> детей</a:t>
                </a:r>
                <a:endParaRPr lang="ru-RU" b="0"/>
              </a:p>
            </c:rich>
          </c:tx>
          <c:layout>
            <c:manualLayout>
              <c:xMode val="edge"/>
              <c:yMode val="edge"/>
              <c:x val="0.15277777777777779"/>
              <c:y val="0.3594494438195225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97175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4252-7034-4864-A56D-43BAD98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Anna</cp:lastModifiedBy>
  <cp:revision>6</cp:revision>
  <dcterms:created xsi:type="dcterms:W3CDTF">2018-12-05T17:08:00Z</dcterms:created>
  <dcterms:modified xsi:type="dcterms:W3CDTF">2018-12-06T11:51:00Z</dcterms:modified>
</cp:coreProperties>
</file>